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A5D68" w14:textId="77777777" w:rsidR="00AA6248" w:rsidRDefault="00AA6248" w:rsidP="00AA6248">
      <w:pPr>
        <w:spacing w:after="100" w:afterAutospacing="1"/>
        <w:rPr>
          <w:b/>
          <w:bCs/>
        </w:rPr>
      </w:pPr>
    </w:p>
    <w:p w14:paraId="6A2F0007" w14:textId="4971D9B9" w:rsidR="00312EB2" w:rsidRPr="00F06D90" w:rsidRDefault="00312EB2" w:rsidP="00AA6248">
      <w:pPr>
        <w:spacing w:after="100" w:afterAutospacing="1"/>
        <w:rPr>
          <w:b/>
          <w:bCs/>
        </w:rPr>
      </w:pPr>
      <w:proofErr w:type="spellStart"/>
      <w:r>
        <w:rPr>
          <w:b/>
          <w:bCs/>
        </w:rPr>
        <w:t>C</w:t>
      </w:r>
      <w:r w:rsidRPr="00F06D90">
        <w:rPr>
          <w:b/>
          <w:bCs/>
        </w:rPr>
        <w:t>redits</w:t>
      </w:r>
      <w:proofErr w:type="spellEnd"/>
      <w:r w:rsidRPr="00F06D90">
        <w:rPr>
          <w:b/>
          <w:bCs/>
        </w:rPr>
        <w:t xml:space="preserve"> und Beschreibungen der Pressefotos </w:t>
      </w:r>
      <w:r>
        <w:rPr>
          <w:b/>
          <w:bCs/>
        </w:rPr>
        <w:t>zum Leitfaden</w:t>
      </w:r>
      <w:r w:rsidRPr="00F06D90">
        <w:rPr>
          <w:b/>
          <w:bCs/>
        </w:rPr>
        <w:t xml:space="preserve"> </w:t>
      </w:r>
      <w:r>
        <w:rPr>
          <w:b/>
          <w:bCs/>
        </w:rPr>
        <w:br/>
      </w:r>
      <w:r w:rsidRPr="00312EB2">
        <w:rPr>
          <w:b/>
          <w:bCs/>
        </w:rPr>
        <w:t>„Kirchenräume neu denken – Ein Leitfaden für Kommunen, Gemeinden und Engagierte“</w:t>
      </w:r>
    </w:p>
    <w:p w14:paraId="2820EDCD" w14:textId="77777777" w:rsidR="00312EB2" w:rsidRDefault="00312EB2" w:rsidP="00312EB2"/>
    <w:p w14:paraId="63D09272" w14:textId="77777777" w:rsidR="00312EB2" w:rsidRDefault="00312EB2" w:rsidP="00312EB2">
      <w:pPr>
        <w:rPr>
          <w:b/>
          <w:bCs/>
        </w:rPr>
      </w:pPr>
      <w:r w:rsidRPr="00312EB2">
        <w:rPr>
          <w:b/>
          <w:bCs/>
        </w:rPr>
        <w:t xml:space="preserve">1_BaukulturNRW_Leitfaden_Kirchräume neu </w:t>
      </w:r>
      <w:proofErr w:type="spellStart"/>
      <w:r w:rsidRPr="00312EB2">
        <w:rPr>
          <w:b/>
          <w:bCs/>
        </w:rPr>
        <w:t>denken_Dreifaltigkeitskirche</w:t>
      </w:r>
      <w:proofErr w:type="spellEnd"/>
      <w:r w:rsidRPr="00312EB2">
        <w:rPr>
          <w:b/>
          <w:bCs/>
        </w:rPr>
        <w:t xml:space="preserve"> </w:t>
      </w:r>
      <w:proofErr w:type="spellStart"/>
      <w:r w:rsidRPr="00312EB2">
        <w:rPr>
          <w:b/>
          <w:bCs/>
        </w:rPr>
        <w:t>Köln_Felix</w:t>
      </w:r>
      <w:proofErr w:type="spellEnd"/>
      <w:r w:rsidRPr="00312EB2">
        <w:rPr>
          <w:b/>
          <w:bCs/>
        </w:rPr>
        <w:t xml:space="preserve"> Hemmers</w:t>
      </w:r>
    </w:p>
    <w:p w14:paraId="40A6823C" w14:textId="77777777" w:rsidR="00312EB2" w:rsidRDefault="00312EB2" w:rsidP="00312EB2">
      <w:r>
        <w:t>Dreifaltigkeitskirche Köln</w:t>
      </w:r>
    </w:p>
    <w:p w14:paraId="4EDF0F2A" w14:textId="77777777" w:rsidR="00312EB2" w:rsidRDefault="00312EB2" w:rsidP="00312EB2">
      <w:r w:rsidRPr="00C65537">
        <w:t>1961–1963 erbaut, Architekt: Georg Rasch</w:t>
      </w:r>
      <w:r>
        <w:t xml:space="preserve">; ursprüngliche </w:t>
      </w:r>
      <w:r w:rsidRPr="00C65537">
        <w:t>Kirche der evangelischen Kirchengemeinde Bickendorf</w:t>
      </w:r>
      <w:r>
        <w:t xml:space="preserve">; 2019–2022 Umbau nach Plänen von Paul Böhm in </w:t>
      </w:r>
      <w:r w:rsidRPr="00C65537">
        <w:t>ein Aikido-Dojo</w:t>
      </w:r>
      <w:r>
        <w:t>; d</w:t>
      </w:r>
      <w:r w:rsidRPr="00C65537">
        <w:t>ie Kirche versteht sich zudem weiterhin als offener Ort, an dem alle interessierten Besucher*innen zur Ruhe kommen können.</w:t>
      </w:r>
    </w:p>
    <w:p w14:paraId="5E559027" w14:textId="77777777" w:rsidR="00312EB2" w:rsidRDefault="00312EB2" w:rsidP="00312EB2">
      <w:r w:rsidRPr="00787D16">
        <w:t>Foto: Felix Hemmers</w:t>
      </w:r>
    </w:p>
    <w:p w14:paraId="13881677" w14:textId="77777777" w:rsidR="00312EB2" w:rsidRDefault="00312EB2" w:rsidP="00312EB2">
      <w:hyperlink r:id="rId4" w:history="1">
        <w:r w:rsidRPr="0099302E">
          <w:rPr>
            <w:rStyle w:val="Hyperlink"/>
          </w:rPr>
          <w:t>https://www.zukunft-kirchen-raeume.de/projekte/dreifaltigkeitskirche-i-aikido-dojo/</w:t>
        </w:r>
      </w:hyperlink>
    </w:p>
    <w:p w14:paraId="23AE00AC" w14:textId="77777777" w:rsidR="00D5236F" w:rsidRDefault="00D5236F"/>
    <w:p w14:paraId="6408C690" w14:textId="08B0726F" w:rsidR="00312EB2" w:rsidRPr="00312EB2" w:rsidRDefault="00312EB2">
      <w:pPr>
        <w:rPr>
          <w:b/>
          <w:bCs/>
        </w:rPr>
      </w:pPr>
      <w:r w:rsidRPr="00312EB2">
        <w:rPr>
          <w:b/>
          <w:bCs/>
        </w:rPr>
        <w:t>2_BaukulturNRW_Leitfaden_Kirchenr</w:t>
      </w:r>
      <w:r w:rsidR="00AA6248">
        <w:rPr>
          <w:b/>
          <w:bCs/>
        </w:rPr>
        <w:t>ä</w:t>
      </w:r>
      <w:r w:rsidRPr="00312EB2">
        <w:rPr>
          <w:b/>
          <w:bCs/>
        </w:rPr>
        <w:t>ume-neu-denken_Mockup_Felix Hemmers</w:t>
      </w:r>
    </w:p>
    <w:p w14:paraId="60431DEC" w14:textId="172DE960" w:rsidR="00312EB2" w:rsidRDefault="0023434C" w:rsidP="00312EB2">
      <w:r>
        <w:t>Mock-</w:t>
      </w:r>
      <w:proofErr w:type="spellStart"/>
      <w:r>
        <w:t>up</w:t>
      </w:r>
      <w:proofErr w:type="spellEnd"/>
      <w:r w:rsidR="00312EB2" w:rsidRPr="00312EB2">
        <w:t xml:space="preserve"> der Publikation „Kirchenräume neu denken – Ein Leitfaden für Kommunen, Gemeinden und Engagierte“</w:t>
      </w:r>
      <w:r w:rsidR="00312EB2">
        <w:t xml:space="preserve"> von </w:t>
      </w:r>
      <w:r w:rsidR="00312EB2" w:rsidRPr="00312EB2">
        <w:t>Baukultur NRW</w:t>
      </w:r>
      <w:r w:rsidR="00312EB2">
        <w:t>.</w:t>
      </w:r>
    </w:p>
    <w:p w14:paraId="2CD3949B" w14:textId="05B4626F" w:rsidR="00312EB2" w:rsidRDefault="00312EB2" w:rsidP="00312EB2">
      <w:r w:rsidRPr="00312EB2">
        <w:t>Foto / Gestaltung: Felix Hemmers</w:t>
      </w:r>
    </w:p>
    <w:p w14:paraId="41EEE4E6" w14:textId="77777777" w:rsidR="00312EB2" w:rsidRDefault="00312EB2" w:rsidP="00312EB2"/>
    <w:p w14:paraId="1D207ED8" w14:textId="57BB6A2A" w:rsidR="00312EB2" w:rsidRPr="00312EB2" w:rsidRDefault="00312EB2" w:rsidP="00312EB2">
      <w:pPr>
        <w:rPr>
          <w:b/>
          <w:bCs/>
        </w:rPr>
      </w:pPr>
      <w:r w:rsidRPr="00312EB2">
        <w:rPr>
          <w:b/>
          <w:bCs/>
        </w:rPr>
        <w:t>3_BaukulturNRW_Leitfaden_Kirchenr</w:t>
      </w:r>
      <w:r w:rsidR="00AA6248">
        <w:rPr>
          <w:b/>
          <w:bCs/>
        </w:rPr>
        <w:t>ä</w:t>
      </w:r>
      <w:r w:rsidRPr="00312EB2">
        <w:rPr>
          <w:b/>
          <w:bCs/>
        </w:rPr>
        <w:t>ume-neu-denken_Mockup_Felix Hemmers</w:t>
      </w:r>
    </w:p>
    <w:p w14:paraId="02AED879" w14:textId="10CFE5A4" w:rsidR="00312EB2" w:rsidRDefault="00D03DBC" w:rsidP="00312EB2">
      <w:r w:rsidRPr="00D03DBC">
        <w:t>Mock-</w:t>
      </w:r>
      <w:proofErr w:type="spellStart"/>
      <w:r w:rsidRPr="00D03DBC">
        <w:t>up</w:t>
      </w:r>
      <w:proofErr w:type="spellEnd"/>
      <w:r w:rsidR="00312EB2" w:rsidRPr="00312EB2">
        <w:t xml:space="preserve"> der Publikation „Kirchenräume neu denken – Ein Leitfaden für Kommunen, Gemeinden und Engagierte“</w:t>
      </w:r>
      <w:r w:rsidR="00312EB2">
        <w:t xml:space="preserve"> von </w:t>
      </w:r>
      <w:r w:rsidR="00312EB2" w:rsidRPr="00312EB2">
        <w:t>Baukultur NRW</w:t>
      </w:r>
      <w:r w:rsidR="00312EB2">
        <w:t>.</w:t>
      </w:r>
    </w:p>
    <w:p w14:paraId="08B34FAF" w14:textId="77777777" w:rsidR="00312EB2" w:rsidRDefault="00312EB2" w:rsidP="00312EB2">
      <w:r w:rsidRPr="00312EB2">
        <w:t>Foto / Gestaltung: Felix Hemmers</w:t>
      </w:r>
    </w:p>
    <w:p w14:paraId="702AF101" w14:textId="77777777" w:rsidR="00312EB2" w:rsidRDefault="00312EB2" w:rsidP="00312EB2"/>
    <w:p w14:paraId="4632D21B" w14:textId="07952683" w:rsidR="00312EB2" w:rsidRPr="00312EB2" w:rsidRDefault="00312EB2" w:rsidP="00312EB2">
      <w:pPr>
        <w:rPr>
          <w:b/>
          <w:bCs/>
        </w:rPr>
      </w:pPr>
      <w:r w:rsidRPr="00312EB2">
        <w:rPr>
          <w:b/>
          <w:bCs/>
        </w:rPr>
        <w:t>4_BaukulturNRW_Leitfaden_Kirchenr</w:t>
      </w:r>
      <w:r w:rsidR="00AA6248">
        <w:rPr>
          <w:b/>
          <w:bCs/>
        </w:rPr>
        <w:t>ä</w:t>
      </w:r>
      <w:r w:rsidRPr="00312EB2">
        <w:rPr>
          <w:b/>
          <w:bCs/>
        </w:rPr>
        <w:t>ume-neu-denken_Mockup_Felix Hemmers</w:t>
      </w:r>
    </w:p>
    <w:p w14:paraId="26B33558" w14:textId="6913ADD9" w:rsidR="00312EB2" w:rsidRDefault="00D03DBC" w:rsidP="00312EB2">
      <w:r w:rsidRPr="00D03DBC">
        <w:t>Mock-</w:t>
      </w:r>
      <w:proofErr w:type="spellStart"/>
      <w:r w:rsidRPr="00D03DBC">
        <w:t>up</w:t>
      </w:r>
      <w:proofErr w:type="spellEnd"/>
      <w:r w:rsidR="00312EB2" w:rsidRPr="00312EB2">
        <w:t xml:space="preserve"> der Publikation „Kirchenräume neu denken – Ein Leitfaden für Kommunen, Gemeinden und Engagierte“</w:t>
      </w:r>
      <w:r w:rsidR="00312EB2">
        <w:t xml:space="preserve"> von </w:t>
      </w:r>
      <w:r w:rsidR="00312EB2" w:rsidRPr="00312EB2">
        <w:t>Baukultur NRW</w:t>
      </w:r>
      <w:r w:rsidR="00312EB2">
        <w:t>.</w:t>
      </w:r>
    </w:p>
    <w:p w14:paraId="44123B26" w14:textId="77777777" w:rsidR="00312EB2" w:rsidRDefault="00312EB2" w:rsidP="00312EB2">
      <w:r w:rsidRPr="00312EB2">
        <w:t>Foto / Gestaltung: Felix Hemmers</w:t>
      </w:r>
    </w:p>
    <w:p w14:paraId="03FEA62F" w14:textId="77777777" w:rsidR="00312EB2" w:rsidRDefault="00312EB2" w:rsidP="00312EB2"/>
    <w:p w14:paraId="6A2AD463" w14:textId="29E07740" w:rsidR="00312EB2" w:rsidRPr="00312EB2" w:rsidRDefault="00312EB2" w:rsidP="00312EB2">
      <w:pPr>
        <w:rPr>
          <w:b/>
          <w:bCs/>
        </w:rPr>
      </w:pPr>
      <w:r w:rsidRPr="00312EB2">
        <w:rPr>
          <w:b/>
          <w:bCs/>
        </w:rPr>
        <w:t>5_BaukulturNRW_Leitfaden_Kirchenr</w:t>
      </w:r>
      <w:r w:rsidR="00AA6248">
        <w:rPr>
          <w:b/>
          <w:bCs/>
        </w:rPr>
        <w:t>ä</w:t>
      </w:r>
      <w:r w:rsidRPr="00312EB2">
        <w:rPr>
          <w:b/>
          <w:bCs/>
        </w:rPr>
        <w:t>ume-neu-denken_Mockup_Felix Hemmers</w:t>
      </w:r>
    </w:p>
    <w:p w14:paraId="0822CC76" w14:textId="30164DFB" w:rsidR="00312EB2" w:rsidRDefault="00D03DBC" w:rsidP="00312EB2">
      <w:r w:rsidRPr="00D03DBC">
        <w:t>Mock-</w:t>
      </w:r>
      <w:proofErr w:type="spellStart"/>
      <w:r w:rsidRPr="00D03DBC">
        <w:t>up</w:t>
      </w:r>
      <w:proofErr w:type="spellEnd"/>
      <w:r w:rsidR="00312EB2" w:rsidRPr="00312EB2">
        <w:t xml:space="preserve"> der Publikation „Kirchenräume neu denken – Ein Leitfaden für Kommunen, Gemeinden und Engagierte“</w:t>
      </w:r>
      <w:r w:rsidR="00312EB2">
        <w:t xml:space="preserve"> von </w:t>
      </w:r>
      <w:r w:rsidR="00312EB2" w:rsidRPr="00312EB2">
        <w:t>Baukultur NRW</w:t>
      </w:r>
      <w:r w:rsidR="00312EB2">
        <w:t>.</w:t>
      </w:r>
    </w:p>
    <w:p w14:paraId="756887E8" w14:textId="3AC8EE7C" w:rsidR="00312EB2" w:rsidRDefault="00312EB2" w:rsidP="00312EB2">
      <w:r w:rsidRPr="00312EB2">
        <w:t>Foto / Gestaltung: Felix Hemmers</w:t>
      </w:r>
    </w:p>
    <w:p w14:paraId="3D578679" w14:textId="77777777" w:rsidR="00312EB2" w:rsidRDefault="00312EB2" w:rsidP="00312EB2"/>
    <w:p w14:paraId="68FEEA40" w14:textId="66452978" w:rsidR="00312EB2" w:rsidRPr="00312EB2" w:rsidRDefault="00312EB2" w:rsidP="00312EB2">
      <w:pPr>
        <w:rPr>
          <w:b/>
          <w:bCs/>
        </w:rPr>
      </w:pPr>
      <w:r w:rsidRPr="00312EB2">
        <w:rPr>
          <w:b/>
          <w:bCs/>
        </w:rPr>
        <w:t>6_BaukulturNRW_Leitfaden_Kirchenr</w:t>
      </w:r>
      <w:r w:rsidR="00AA6248">
        <w:rPr>
          <w:b/>
          <w:bCs/>
        </w:rPr>
        <w:t>ä</w:t>
      </w:r>
      <w:r w:rsidRPr="00312EB2">
        <w:rPr>
          <w:b/>
          <w:bCs/>
        </w:rPr>
        <w:t>ume-neu-denken_Mockup_Felix Hemmers</w:t>
      </w:r>
    </w:p>
    <w:p w14:paraId="166D9AF4" w14:textId="259C6128" w:rsidR="00312EB2" w:rsidRDefault="00D03DBC" w:rsidP="00312EB2">
      <w:r w:rsidRPr="00D03DBC">
        <w:t>Mock-</w:t>
      </w:r>
      <w:proofErr w:type="spellStart"/>
      <w:r w:rsidRPr="00D03DBC">
        <w:t>up</w:t>
      </w:r>
      <w:proofErr w:type="spellEnd"/>
      <w:r>
        <w:t xml:space="preserve"> </w:t>
      </w:r>
      <w:r w:rsidR="00312EB2" w:rsidRPr="00312EB2">
        <w:t>der Publikation „Kirchenräume neu denken – Ein Leitfaden für Kommunen, Gemeinden und Engagierte“</w:t>
      </w:r>
      <w:r w:rsidR="00312EB2">
        <w:t xml:space="preserve"> von </w:t>
      </w:r>
      <w:r w:rsidR="00312EB2" w:rsidRPr="00312EB2">
        <w:t>Baukultur NRW</w:t>
      </w:r>
      <w:r w:rsidR="00312EB2">
        <w:t>.</w:t>
      </w:r>
    </w:p>
    <w:p w14:paraId="05DE463B" w14:textId="77777777" w:rsidR="00312EB2" w:rsidRDefault="00312EB2" w:rsidP="00312EB2">
      <w:r w:rsidRPr="00312EB2">
        <w:t>Foto / Gestaltung: Felix Hemmers</w:t>
      </w:r>
    </w:p>
    <w:p w14:paraId="2E821263" w14:textId="77777777" w:rsidR="00312EB2" w:rsidRDefault="00312EB2" w:rsidP="00312EB2"/>
    <w:p w14:paraId="31234B8A" w14:textId="34BBADBB" w:rsidR="00312EB2" w:rsidRPr="00312EB2" w:rsidRDefault="00312EB2" w:rsidP="00312EB2">
      <w:pPr>
        <w:rPr>
          <w:b/>
          <w:bCs/>
        </w:rPr>
      </w:pPr>
      <w:r w:rsidRPr="00312EB2">
        <w:rPr>
          <w:b/>
          <w:bCs/>
        </w:rPr>
        <w:t>7_BaukulturNRW_Leitfaden_Kirchenr</w:t>
      </w:r>
      <w:r w:rsidR="00AA6248">
        <w:rPr>
          <w:b/>
          <w:bCs/>
        </w:rPr>
        <w:t>ä</w:t>
      </w:r>
      <w:r w:rsidRPr="00312EB2">
        <w:rPr>
          <w:b/>
          <w:bCs/>
        </w:rPr>
        <w:t>ume-neu-denken_Mockup_Felix Hemmers</w:t>
      </w:r>
    </w:p>
    <w:p w14:paraId="3215B776" w14:textId="1B05F92B" w:rsidR="00312EB2" w:rsidRDefault="00D03DBC" w:rsidP="00312EB2">
      <w:r w:rsidRPr="00D03DBC">
        <w:t>Mock-</w:t>
      </w:r>
      <w:proofErr w:type="spellStart"/>
      <w:r w:rsidRPr="00D03DBC">
        <w:t>up</w:t>
      </w:r>
      <w:proofErr w:type="spellEnd"/>
      <w:r w:rsidR="00312EB2" w:rsidRPr="00312EB2">
        <w:t xml:space="preserve"> der Publikation „Kirchenräume neu denken – Ein Leitfaden für Kommunen, Gemeinden und Engagierte“</w:t>
      </w:r>
      <w:r w:rsidR="00312EB2">
        <w:t xml:space="preserve"> von </w:t>
      </w:r>
      <w:r w:rsidR="00312EB2" w:rsidRPr="00312EB2">
        <w:t>Baukultur NRW</w:t>
      </w:r>
      <w:r w:rsidR="00312EB2">
        <w:t>.</w:t>
      </w:r>
    </w:p>
    <w:p w14:paraId="062C0AE7" w14:textId="77777777" w:rsidR="00312EB2" w:rsidRDefault="00312EB2" w:rsidP="00312EB2">
      <w:r w:rsidRPr="00312EB2">
        <w:t>Foto / Gestaltung: Felix Hemmers</w:t>
      </w:r>
    </w:p>
    <w:p w14:paraId="59F383BF" w14:textId="77777777" w:rsidR="00312EB2" w:rsidRDefault="00312EB2" w:rsidP="00312EB2"/>
    <w:p w14:paraId="4A9CFDD9" w14:textId="7E255A82" w:rsidR="00312EB2" w:rsidRPr="00312EB2" w:rsidRDefault="00312EB2" w:rsidP="00312EB2">
      <w:pPr>
        <w:rPr>
          <w:b/>
          <w:bCs/>
        </w:rPr>
      </w:pPr>
      <w:r w:rsidRPr="00312EB2">
        <w:rPr>
          <w:b/>
          <w:bCs/>
        </w:rPr>
        <w:t xml:space="preserve">8_BaukulturNRW_Leitfaden_Kirchenräume neu </w:t>
      </w:r>
      <w:proofErr w:type="spellStart"/>
      <w:r w:rsidRPr="00312EB2">
        <w:rPr>
          <w:b/>
          <w:bCs/>
        </w:rPr>
        <w:t>denken_St</w:t>
      </w:r>
      <w:proofErr w:type="spellEnd"/>
      <w:r w:rsidRPr="00312EB2">
        <w:rPr>
          <w:b/>
          <w:bCs/>
        </w:rPr>
        <w:t>-Ursula-</w:t>
      </w:r>
      <w:proofErr w:type="spellStart"/>
      <w:r w:rsidRPr="00312EB2">
        <w:rPr>
          <w:b/>
          <w:bCs/>
        </w:rPr>
        <w:t>Huerth</w:t>
      </w:r>
      <w:proofErr w:type="spellEnd"/>
      <w:r w:rsidRPr="00312EB2">
        <w:rPr>
          <w:b/>
          <w:bCs/>
        </w:rPr>
        <w:t>-Felix-Hemmers</w:t>
      </w:r>
    </w:p>
    <w:p w14:paraId="22B25303" w14:textId="77777777" w:rsidR="00312EB2" w:rsidRDefault="00312EB2" w:rsidP="00312EB2">
      <w:r>
        <w:t>Kirche St. Ursula in Hürth</w:t>
      </w:r>
    </w:p>
    <w:p w14:paraId="2E275A28" w14:textId="2631DAE7" w:rsidR="00312EB2" w:rsidRDefault="00312EB2" w:rsidP="00312EB2">
      <w:r w:rsidRPr="00D81798">
        <w:t>1954</w:t>
      </w:r>
      <w:r>
        <w:t>–</w:t>
      </w:r>
      <w:r w:rsidRPr="00D81798">
        <w:t>1956 erbaut</w:t>
      </w:r>
      <w:r>
        <w:t xml:space="preserve">; </w:t>
      </w:r>
      <w:r w:rsidRPr="00D81798">
        <w:t>Architekt: Gottfried Böhm</w:t>
      </w:r>
      <w:r>
        <w:t xml:space="preserve">; ursprüngliche Nutzung: </w:t>
      </w:r>
      <w:r w:rsidRPr="00D81798">
        <w:t>Katholische Pfarrkirche des Erzbistums Köln</w:t>
      </w:r>
      <w:r>
        <w:t xml:space="preserve">; </w:t>
      </w:r>
      <w:r w:rsidRPr="00D81798">
        <w:t>1993 unter Denkmalschutz gestellt</w:t>
      </w:r>
      <w:r>
        <w:t xml:space="preserve">; </w:t>
      </w:r>
      <w:r w:rsidRPr="00C74468">
        <w:t xml:space="preserve">2010 kaufte </w:t>
      </w:r>
      <w:r>
        <w:t>der</w:t>
      </w:r>
      <w:r w:rsidRPr="00C74468">
        <w:t xml:space="preserve"> Kunsthändler und Galerist Rafael Jablonka das Sakralgebäude, </w:t>
      </w:r>
      <w:r w:rsidR="00BC3D4C">
        <w:t>da</w:t>
      </w:r>
      <w:r w:rsidRPr="00C74468">
        <w:t>s nach denkmalgerechte</w:t>
      </w:r>
      <w:r>
        <w:t>m</w:t>
      </w:r>
      <w:r w:rsidRPr="00C74468">
        <w:t xml:space="preserve"> Umbau unter dem Namen </w:t>
      </w:r>
      <w:r>
        <w:t>„</w:t>
      </w:r>
      <w:r w:rsidRPr="00C74468">
        <w:t>Böhm Chapel</w:t>
      </w:r>
      <w:r>
        <w:t>“</w:t>
      </w:r>
      <w:r w:rsidRPr="00C74468">
        <w:t xml:space="preserve"> als Ort für wechselnde Kunstaus</w:t>
      </w:r>
      <w:r w:rsidR="00495BBF">
        <w:t>s</w:t>
      </w:r>
      <w:r w:rsidRPr="00C74468">
        <w:t>tellungen dient.</w:t>
      </w:r>
    </w:p>
    <w:p w14:paraId="36BA6F9F" w14:textId="77777777" w:rsidR="00312EB2" w:rsidRDefault="00312EB2" w:rsidP="00312EB2">
      <w:r>
        <w:t>Foto: Felix Hemmers</w:t>
      </w:r>
    </w:p>
    <w:p w14:paraId="2958FE5B" w14:textId="77777777" w:rsidR="00312EB2" w:rsidRDefault="00312EB2" w:rsidP="00312EB2">
      <w:hyperlink r:id="rId5" w:history="1">
        <w:r w:rsidRPr="0099302E">
          <w:rPr>
            <w:rStyle w:val="Hyperlink"/>
          </w:rPr>
          <w:t>https://www.zukunft-kirchen-raeume.de/projekte/st-ursula-ausstellungsraum-boehm-chapel/</w:t>
        </w:r>
      </w:hyperlink>
    </w:p>
    <w:p w14:paraId="7042709C" w14:textId="77777777" w:rsidR="00312EB2" w:rsidRDefault="00312EB2" w:rsidP="00312EB2"/>
    <w:p w14:paraId="1D43015A" w14:textId="70750256" w:rsidR="00312EB2" w:rsidRPr="00312EB2" w:rsidRDefault="00312EB2" w:rsidP="00312EB2">
      <w:pPr>
        <w:rPr>
          <w:b/>
          <w:bCs/>
        </w:rPr>
      </w:pPr>
      <w:r w:rsidRPr="00312EB2">
        <w:rPr>
          <w:b/>
          <w:bCs/>
        </w:rPr>
        <w:t xml:space="preserve">9_BaukulturNRW_Leitfaden_Kirchenräume neu </w:t>
      </w:r>
      <w:proofErr w:type="spellStart"/>
      <w:r w:rsidRPr="00312EB2">
        <w:rPr>
          <w:b/>
          <w:bCs/>
        </w:rPr>
        <w:t>denken_St</w:t>
      </w:r>
      <w:proofErr w:type="spellEnd"/>
      <w:r w:rsidRPr="00312EB2">
        <w:rPr>
          <w:b/>
          <w:bCs/>
        </w:rPr>
        <w:t xml:space="preserve">. Bartholomaeus </w:t>
      </w:r>
      <w:proofErr w:type="spellStart"/>
      <w:r w:rsidRPr="00312EB2">
        <w:rPr>
          <w:b/>
          <w:bCs/>
        </w:rPr>
        <w:t>Koeln_Foto</w:t>
      </w:r>
      <w:proofErr w:type="spellEnd"/>
      <w:r w:rsidRPr="00312EB2">
        <w:rPr>
          <w:b/>
          <w:bCs/>
        </w:rPr>
        <w:t xml:space="preserve"> Felix Hemmers</w:t>
      </w:r>
    </w:p>
    <w:p w14:paraId="30E9573E" w14:textId="77777777" w:rsidR="00312EB2" w:rsidRDefault="00312EB2" w:rsidP="00312EB2">
      <w:r>
        <w:t>St. Bartholomäus Köln</w:t>
      </w:r>
    </w:p>
    <w:p w14:paraId="02C4A8BD" w14:textId="0E3754C0" w:rsidR="00312EB2" w:rsidRDefault="00312EB2" w:rsidP="00312EB2">
      <w:r w:rsidRPr="00CE4555">
        <w:t>1959 erbaut, Architekt: Hans Schwippert (1899–1973)</w:t>
      </w:r>
      <w:r>
        <w:t xml:space="preserve">; ursprüngliche Nutzung als </w:t>
      </w:r>
      <w:r w:rsidRPr="00CE4555">
        <w:t>Kirche des Erzbistums Köl</w:t>
      </w:r>
      <w:r>
        <w:t xml:space="preserve">n. </w:t>
      </w:r>
      <w:r w:rsidRPr="00CE4555">
        <w:t>Das Kirchengebäude steht unter Denkmalschutz</w:t>
      </w:r>
      <w:r>
        <w:t>.</w:t>
      </w:r>
      <w:r w:rsidRPr="00CE4555">
        <w:t xml:space="preserve"> 2011</w:t>
      </w:r>
      <w:r w:rsidR="008A3C72" w:rsidRPr="00CE4555">
        <w:t>–</w:t>
      </w:r>
      <w:r w:rsidRPr="00CE4555">
        <w:t>2013 Umbau</w:t>
      </w:r>
      <w:r>
        <w:t xml:space="preserve"> zu einer Grabeskirche; heutige Nutzung als Kolumbarium. D</w:t>
      </w:r>
      <w:r w:rsidRPr="00CE4555">
        <w:t>ie Kirche kann bei Bedarf neben der Grabesfunktion weiterhin für kleinere Gottesdienste oder Musik- und Kulturveranstaltungen genutzt werden.</w:t>
      </w:r>
      <w:r>
        <w:t xml:space="preserve"> </w:t>
      </w:r>
    </w:p>
    <w:p w14:paraId="4D8A0B83" w14:textId="77777777" w:rsidR="00312EB2" w:rsidRDefault="00312EB2" w:rsidP="00312EB2">
      <w:r>
        <w:t>Foto: Felix Hemmers</w:t>
      </w:r>
    </w:p>
    <w:p w14:paraId="43E88AEA" w14:textId="77777777" w:rsidR="00312EB2" w:rsidRDefault="00312EB2" w:rsidP="00312EB2">
      <w:hyperlink r:id="rId6" w:history="1">
        <w:r w:rsidRPr="0099302E">
          <w:rPr>
            <w:rStyle w:val="Hyperlink"/>
          </w:rPr>
          <w:t>https://www.zukunft-kirchen-raeume.de/projekte/st-bartholomaeus-grabeskirche/</w:t>
        </w:r>
      </w:hyperlink>
    </w:p>
    <w:p w14:paraId="27050EED" w14:textId="77777777" w:rsidR="00312EB2" w:rsidRDefault="00312EB2" w:rsidP="00312EB2"/>
    <w:p w14:paraId="78072511" w14:textId="0678D014" w:rsidR="00312EB2" w:rsidRPr="00AA6248" w:rsidRDefault="00312EB2" w:rsidP="00312EB2">
      <w:pPr>
        <w:rPr>
          <w:b/>
          <w:bCs/>
        </w:rPr>
      </w:pPr>
      <w:r w:rsidRPr="00AA6248">
        <w:rPr>
          <w:b/>
          <w:bCs/>
        </w:rPr>
        <w:t xml:space="preserve">10_BaukulturNRW_Leitfaden_Kirchenräume neu </w:t>
      </w:r>
      <w:proofErr w:type="spellStart"/>
      <w:r w:rsidRPr="00AA6248">
        <w:rPr>
          <w:b/>
          <w:bCs/>
        </w:rPr>
        <w:t>denken_St</w:t>
      </w:r>
      <w:proofErr w:type="spellEnd"/>
      <w:r w:rsidRPr="00AA6248">
        <w:rPr>
          <w:b/>
          <w:bCs/>
        </w:rPr>
        <w:t>-Rochus-</w:t>
      </w:r>
      <w:proofErr w:type="spellStart"/>
      <w:r w:rsidRPr="00AA6248">
        <w:rPr>
          <w:b/>
          <w:bCs/>
        </w:rPr>
        <w:t>Juelich</w:t>
      </w:r>
      <w:proofErr w:type="spellEnd"/>
      <w:r w:rsidRPr="00AA6248">
        <w:rPr>
          <w:b/>
          <w:bCs/>
        </w:rPr>
        <w:t>-Felix-Hemmers</w:t>
      </w:r>
    </w:p>
    <w:p w14:paraId="3E5CF57C" w14:textId="77777777" w:rsidR="00312EB2" w:rsidRDefault="00312EB2" w:rsidP="00312EB2">
      <w:r>
        <w:t>St. Rochus in Jülich</w:t>
      </w:r>
    </w:p>
    <w:p w14:paraId="0F4263FA" w14:textId="7BAA4761" w:rsidR="00312EB2" w:rsidRDefault="00312EB2" w:rsidP="00312EB2">
      <w:r w:rsidRPr="00F06D90">
        <w:t>1961 Fertigstellung und Einweihung</w:t>
      </w:r>
      <w:r>
        <w:t>;</w:t>
      </w:r>
      <w:r w:rsidRPr="00F06D90">
        <w:t xml:space="preserve"> Architekt: Gottfried Böhm</w:t>
      </w:r>
      <w:r>
        <w:t xml:space="preserve">; ursprüngliche Nutzung: </w:t>
      </w:r>
      <w:r w:rsidRPr="00F06D90">
        <w:t>katholische Pfarrkirche</w:t>
      </w:r>
      <w:r>
        <w:t xml:space="preserve">; Gebäude steht unter Denkmalschutz; 2022 Verkauf an ein Gemeindemitglied, das dort </w:t>
      </w:r>
      <w:r w:rsidRPr="00F06D90">
        <w:t xml:space="preserve">seit 2023 ein Fahrradgeschäft </w:t>
      </w:r>
      <w:r w:rsidR="008A3C72">
        <w:t>mit</w:t>
      </w:r>
      <w:r w:rsidRPr="00F06D90">
        <w:t xml:space="preserve"> Werkstatt betr</w:t>
      </w:r>
      <w:r>
        <w:t>eibt</w:t>
      </w:r>
    </w:p>
    <w:p w14:paraId="01021DB4" w14:textId="77777777" w:rsidR="00312EB2" w:rsidRDefault="00312EB2" w:rsidP="00312EB2">
      <w:r>
        <w:t>Foto: Felix Hemmers</w:t>
      </w:r>
    </w:p>
    <w:p w14:paraId="493A387D" w14:textId="77777777" w:rsidR="00312EB2" w:rsidRDefault="00312EB2" w:rsidP="00312EB2">
      <w:hyperlink r:id="rId7" w:history="1">
        <w:r w:rsidRPr="0099302E">
          <w:rPr>
            <w:rStyle w:val="Hyperlink"/>
          </w:rPr>
          <w:t>https://www.zukunft-kirchen-raeume.de/projekte/st-rochus-fahrradgeschaeft/</w:t>
        </w:r>
      </w:hyperlink>
    </w:p>
    <w:p w14:paraId="605BD73C" w14:textId="77777777" w:rsidR="00312EB2" w:rsidRDefault="00312EB2" w:rsidP="00312EB2"/>
    <w:p w14:paraId="5E2E4A68" w14:textId="77777777" w:rsidR="00312EB2" w:rsidRDefault="00312EB2" w:rsidP="00312EB2"/>
    <w:p w14:paraId="2723C7BD" w14:textId="77777777" w:rsidR="00312EB2" w:rsidRDefault="00312EB2" w:rsidP="00312EB2"/>
    <w:p w14:paraId="04E71BD4" w14:textId="77777777" w:rsidR="00312EB2" w:rsidRDefault="00312EB2" w:rsidP="00312EB2"/>
    <w:p w14:paraId="399AAD55" w14:textId="77777777" w:rsidR="00312EB2" w:rsidRDefault="00312EB2" w:rsidP="00312EB2"/>
    <w:p w14:paraId="3B7E9E93" w14:textId="77777777" w:rsidR="00312EB2" w:rsidRDefault="00312EB2" w:rsidP="00312EB2"/>
    <w:sectPr w:rsidR="00312EB2" w:rsidSect="00AA62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EB2"/>
    <w:rsid w:val="0023434C"/>
    <w:rsid w:val="00312EB2"/>
    <w:rsid w:val="00495BBF"/>
    <w:rsid w:val="00560972"/>
    <w:rsid w:val="005A39B4"/>
    <w:rsid w:val="008A3C72"/>
    <w:rsid w:val="00AA6248"/>
    <w:rsid w:val="00BC3D4C"/>
    <w:rsid w:val="00D03DBC"/>
    <w:rsid w:val="00D5236F"/>
    <w:rsid w:val="00E06AF3"/>
    <w:rsid w:val="00F3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75F6"/>
  <w15:chartTrackingRefBased/>
  <w15:docId w15:val="{4455F02D-AE4F-466E-BD7D-54FCBA62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2EB2"/>
  </w:style>
  <w:style w:type="paragraph" w:styleId="berschrift1">
    <w:name w:val="heading 1"/>
    <w:basedOn w:val="Standard"/>
    <w:next w:val="Standard"/>
    <w:link w:val="berschrift1Zchn"/>
    <w:uiPriority w:val="9"/>
    <w:qFormat/>
    <w:rsid w:val="00312E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2E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2E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2E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2E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2E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2E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2E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2E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2E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2E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2E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2EB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2EB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2EB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2EB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2EB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2EB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2E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12E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2E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2E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2E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12EB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2EB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12EB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2E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2EB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2EB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312EB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zukunft-kirchen-raeume.de/projekte/st-rochus-fahrradgeschaef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zukunft-kirchen-raeume.de/projekte/st-bartholomaeus-grabeskirche/" TargetMode="External"/><Relationship Id="rId5" Type="http://schemas.openxmlformats.org/officeDocument/2006/relationships/hyperlink" Target="https://www.zukunft-kirchen-raeume.de/projekte/st-ursula-ausstellungsraum-boehm-chapel/" TargetMode="External"/><Relationship Id="rId4" Type="http://schemas.openxmlformats.org/officeDocument/2006/relationships/hyperlink" Target="https://www.zukunft-kirchen-raeume.de/projekte/dreifaltigkeitskirche-i-aikido-doj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3447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Annabell Bialas</dc:creator>
  <cp:keywords/>
  <dc:description/>
  <cp:lastModifiedBy>Annabell Bialas</cp:lastModifiedBy>
  <cp:revision>7</cp:revision>
  <dcterms:created xsi:type="dcterms:W3CDTF">2026-04-22T12:39:00Z</dcterms:created>
  <dcterms:modified xsi:type="dcterms:W3CDTF">2026-04-23T07:11:00Z</dcterms:modified>
</cp:coreProperties>
</file>